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spacing w:after="0" w:line="240" w:lineRule="auto"/>
        <w:ind w:right="-90"/>
        <w:rPr>
          <w:rFonts w:ascii="Times New Roman" w:cs="Times New Roman" w:eastAsia="Times New Roman" w:hAnsi="Times New Roman"/>
          <w:b w:val="1"/>
          <w:i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u w:val="single"/>
          <w:rtl w:val="0"/>
        </w:rPr>
        <w:t xml:space="preserve">RESUME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5404485</wp:posOffset>
            </wp:positionH>
            <wp:positionV relativeFrom="paragraph">
              <wp:posOffset>-812799</wp:posOffset>
            </wp:positionV>
            <wp:extent cx="1110615" cy="1423035"/>
            <wp:effectExtent b="0" l="0" r="0" t="0"/>
            <wp:wrapNone/>
            <wp:docPr descr="C:\Users\achakra6\Downloads\IMG-20181228-WA0004.jpg" id="6" name="image1.jpg"/>
            <a:graphic>
              <a:graphicData uri="http://schemas.openxmlformats.org/drawingml/2006/picture">
                <pic:pic>
                  <pic:nvPicPr>
                    <pic:cNvPr descr="C:\Users\achakra6\Downloads\IMG-20181228-WA0004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4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0"/>
        </w:tabs>
        <w:spacing w:after="0" w:line="240" w:lineRule="auto"/>
        <w:ind w:right="-9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spacing w:after="0" w:line="240" w:lineRule="auto"/>
        <w:ind w:right="-9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RADHIKA YADAV     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RAMKRISHNA SARANI, BANSDRONI, KOLKATA-700 154    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E-mail: radhika.yadav0208@gmail.com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Phone: +91-8240886541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motivated and enthusiastic educator with a passionate commitment towards student development. I am patient and playful, caring and responsible, can effectively communicate with students from diverse background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of varying degrees of ability by encouraging them with positive and energetic environment.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EDUCATIONAL QUALIFICATION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-6578599</wp:posOffset>
                </wp:positionH>
                <wp:positionV relativeFrom="paragraph">
                  <wp:posOffset>241300</wp:posOffset>
                </wp:positionV>
                <wp:extent cx="0" cy="38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7725" y="3780000"/>
                          <a:ext cx="541655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7F7F7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-6578599</wp:posOffset>
                </wp:positionH>
                <wp:positionV relativeFrom="paragraph">
                  <wp:posOffset>241300</wp:posOffset>
                </wp:positionV>
                <wp:extent cx="0" cy="381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6.0" w:type="dxa"/>
        <w:jc w:val="center"/>
        <w:tblLayout w:type="fixed"/>
        <w:tblLook w:val="0400"/>
      </w:tblPr>
      <w:tblGrid>
        <w:gridCol w:w="1746"/>
        <w:gridCol w:w="3768"/>
        <w:gridCol w:w="2110"/>
        <w:gridCol w:w="963"/>
        <w:gridCol w:w="1139"/>
        <w:tblGridChange w:id="0">
          <w:tblGrid>
            <w:gridCol w:w="1746"/>
            <w:gridCol w:w="3768"/>
            <w:gridCol w:w="2110"/>
            <w:gridCol w:w="963"/>
            <w:gridCol w:w="1139"/>
          </w:tblGrid>
        </w:tblGridChange>
      </w:tblGrid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Institute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Board/University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M.A. (ENGLISH)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Dinabandhu Andrews College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IGNOU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61%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B.COM (MARKETING)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Heramba Chandra College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University of  Calcutta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48%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The Assembly of God Church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I.S.C.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76%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The Assembly of God Church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I.C.S.E.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61%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Persuing BEd from Burdwan University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u w:val="single"/>
          <w:rtl w:val="0"/>
        </w:rPr>
        <w:t xml:space="preserve">PROFESSIONAL QUALIFICATION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Teachers’ Training Certificate Course (TTC)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Assembly of God Church Teachers’ Training Junior College, Kolkata- 700 017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WORKING EXPERIENCE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Purushottam Bhagchandka Academic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(from 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March,2019 - 30th November, 2022) as a class teacher of class KG, Co-ordinator of Pre-primary Dept and subject teacher of class 1 and 5 (Computer &amp; English)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165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  <w:rtl w:val="0"/>
        </w:rPr>
        <w:t xml:space="preserve">INTERNSHIP EXPERIENCE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165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38.0" w:type="dxa"/>
        <w:jc w:val="left"/>
        <w:tblInd w:w="94.0" w:type="dxa"/>
        <w:tblLayout w:type="fixed"/>
        <w:tblLook w:val="0400"/>
      </w:tblPr>
      <w:tblGrid>
        <w:gridCol w:w="7150"/>
        <w:gridCol w:w="2688"/>
        <w:tblGridChange w:id="0">
          <w:tblGrid>
            <w:gridCol w:w="7150"/>
            <w:gridCol w:w="2688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STD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Young Horizon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Nursery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Calcutta Girls'  High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Upper K.G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 Martiniere for Girls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III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The Assembly of God Church Junior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IV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u w:val="single"/>
          <w:rtl w:val="0"/>
        </w:rPr>
        <w:t xml:space="preserve">KEY SKILLS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81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Ability to work with children of different aptitudes and skills.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81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Ability to create an effective teaching method for the children.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81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Excellent communication and ability to mix with children effortlessly.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81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Ability to interact with the children effectively so they can learn quickly i.e. rhyming, storytelling and acting games.</w:t>
      </w:r>
    </w:p>
    <w:p w:rsidR="00000000" w:rsidDel="00000000" w:rsidP="00000000" w:rsidRDefault="00000000" w:rsidRPr="00000000" w14:paraId="0000004C">
      <w:pPr>
        <w:tabs>
          <w:tab w:val="left" w:pos="0"/>
          <w:tab w:val="left" w:pos="180"/>
        </w:tabs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4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4E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u w:val="single"/>
          <w:rtl w:val="0"/>
        </w:rPr>
        <w:t xml:space="preserve">PERSONAL ATTRIBUTE</w:t>
      </w:r>
    </w:p>
    <w:p w:rsidR="00000000" w:rsidDel="00000000" w:rsidP="00000000" w:rsidRDefault="00000000" w:rsidRPr="00000000" w14:paraId="0000004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 qualities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Confidence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quick learner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CO-CURRICULAR ACTIVITIES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 School Throwball Championship for Girls,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Hooghly District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Throwball 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year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Competition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Trained Teachers' Certificate Course for Primary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secured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in 2017 and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in 2018.</w:t>
      </w:r>
    </w:p>
    <w:p w:rsidR="00000000" w:rsidDel="00000000" w:rsidP="00000000" w:rsidRDefault="00000000" w:rsidRPr="00000000" w14:paraId="00000058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: RADHIKA YADAV                                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Date of Birth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August 1993 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0019,Mangalbari Road,Malda-732142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: FEMALE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Marital Status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MARRIED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Father's Name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: JAI PRAKASH YADAV                                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Nationality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: INDIAN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Hobbies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: LISTENING MUSIC, COOKING, DRAWING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Language known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: ENGLISH, HINDI, BENGALI</w:t>
      </w:r>
    </w:p>
    <w:p w:rsidR="00000000" w:rsidDel="00000000" w:rsidP="00000000" w:rsidRDefault="00000000" w:rsidRPr="00000000" w14:paraId="00000068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 do hereby, declare that the above statements furnished in this resume are true and correct to the best of my knowledge and belief.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DATE:  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                                                  SIGNATURE: Radhika Yadav </w:t>
      </w:r>
    </w:p>
    <w:p w:rsidR="00000000" w:rsidDel="00000000" w:rsidP="00000000" w:rsidRDefault="00000000" w:rsidRPr="00000000" w14:paraId="00000070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PLACE: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Malda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70" w:top="99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1C8C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3747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701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70141"/>
    <w:rPr>
      <w:rFonts w:ascii="Tahoma" w:cs="Tahoma" w:eastAsia="Calibri" w:hAnsi="Tahoma"/>
      <w:sz w:val="16"/>
      <w:szCs w:val="16"/>
    </w:rPr>
  </w:style>
  <w:style w:type="paragraph" w:styleId="NoSpacing">
    <w:name w:val="No Spacing"/>
    <w:uiPriority w:val="1"/>
    <w:qFormat w:val="1"/>
    <w:rsid w:val="00D70141"/>
    <w:pPr>
      <w:spacing w:after="0" w:line="240" w:lineRule="auto"/>
    </w:pPr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A07A26"/>
    <w:rPr>
      <w:color w:val="0000ff" w:themeColor="hyperlink"/>
      <w:u w:val="single"/>
    </w:rPr>
  </w:style>
  <w:style w:type="character" w:styleId="apple-converted-space" w:customStyle="1">
    <w:name w:val="apple-converted-space"/>
    <w:basedOn w:val="DefaultParagraphFont"/>
    <w:rsid w:val="000328CC"/>
  </w:style>
  <w:style w:type="paragraph" w:styleId="NormalWeb">
    <w:name w:val="Normal (Web)"/>
    <w:basedOn w:val="Normal"/>
    <w:uiPriority w:val="99"/>
    <w:unhideWhenUsed w:val="1"/>
    <w:rsid w:val="00AA75F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exposedshow" w:customStyle="1">
    <w:name w:val="text_exposed_show"/>
    <w:basedOn w:val="DefaultParagraphFont"/>
    <w:rsid w:val="00AA75F2"/>
  </w:style>
  <w:style w:type="paragraph" w:styleId="Header">
    <w:name w:val="header"/>
    <w:basedOn w:val="Normal"/>
    <w:link w:val="HeaderChar"/>
    <w:uiPriority w:val="99"/>
    <w:unhideWhenUsed w:val="1"/>
    <w:rsid w:val="00C0700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700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C070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700B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YMGFX4vsVldrtnSU1nS1Qjeag==">AMUW2mXBbHQKS1tKI/RFR8iJJNSGVAzaNv+dOIt5Ot87cq2Qp5azPYwfLPe7OH2lwgC3gJTU5mGJx4OX4szpnlC0CLeJBhTUHxx/4MyuXS6ZOzKRgs8PKgU=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2021-07-12T15:29:00Z</dcterms:created>
  <dc:creator>Pranzu</dc:creator>
</cp:coreProperties>
</file>